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626"/>
        <w:tblW w:w="0" w:type="auto"/>
        <w:tblLook w:val="04A0" w:firstRow="1" w:lastRow="0" w:firstColumn="1" w:lastColumn="0" w:noHBand="0" w:noVBand="1"/>
      </w:tblPr>
      <w:tblGrid>
        <w:gridCol w:w="1042"/>
        <w:gridCol w:w="1079"/>
        <w:gridCol w:w="1808"/>
        <w:gridCol w:w="919"/>
        <w:gridCol w:w="1677"/>
        <w:gridCol w:w="1230"/>
      </w:tblGrid>
      <w:tr w:rsidR="00101DA7" w14:paraId="3043F581" w14:textId="77777777" w:rsidTr="00101DA7">
        <w:tc>
          <w:tcPr>
            <w:tcW w:w="1042" w:type="dxa"/>
          </w:tcPr>
          <w:p w14:paraId="46BCFA2E" w14:textId="77777777" w:rsidR="00101DA7" w:rsidRPr="00C07679" w:rsidRDefault="00101DA7" w:rsidP="00101DA7">
            <w:r w:rsidRPr="00C07679">
              <w:t>Subject</w:t>
            </w:r>
          </w:p>
        </w:tc>
        <w:tc>
          <w:tcPr>
            <w:tcW w:w="1079" w:type="dxa"/>
          </w:tcPr>
          <w:p w14:paraId="5AD69AD0" w14:textId="77777777" w:rsidR="00101DA7" w:rsidRPr="00C07679" w:rsidRDefault="00101DA7" w:rsidP="00101DA7">
            <w:r w:rsidRPr="00C07679">
              <w:t>Catalog#</w:t>
            </w:r>
          </w:p>
        </w:tc>
        <w:tc>
          <w:tcPr>
            <w:tcW w:w="1808" w:type="dxa"/>
          </w:tcPr>
          <w:p w14:paraId="75FE112D" w14:textId="77777777" w:rsidR="00101DA7" w:rsidRPr="00C07679" w:rsidRDefault="00101DA7" w:rsidP="00101DA7">
            <w:r w:rsidRPr="00C07679">
              <w:t>WWCC Course Title</w:t>
            </w:r>
          </w:p>
        </w:tc>
        <w:tc>
          <w:tcPr>
            <w:tcW w:w="919" w:type="dxa"/>
          </w:tcPr>
          <w:p w14:paraId="2EE5CF9A" w14:textId="77777777" w:rsidR="00101DA7" w:rsidRPr="00C07679" w:rsidRDefault="00101DA7" w:rsidP="00101DA7">
            <w:r w:rsidRPr="00C07679">
              <w:t>Credits</w:t>
            </w:r>
          </w:p>
        </w:tc>
        <w:tc>
          <w:tcPr>
            <w:tcW w:w="1677" w:type="dxa"/>
          </w:tcPr>
          <w:p w14:paraId="415A2248" w14:textId="77777777" w:rsidR="00101DA7" w:rsidRPr="00C07679" w:rsidRDefault="00101DA7" w:rsidP="00101DA7">
            <w:r w:rsidRPr="00C07679">
              <w:t>Class Type</w:t>
            </w:r>
          </w:p>
        </w:tc>
        <w:tc>
          <w:tcPr>
            <w:tcW w:w="1230" w:type="dxa"/>
          </w:tcPr>
          <w:p w14:paraId="39E20E1B" w14:textId="77777777" w:rsidR="00101DA7" w:rsidRPr="00C07679" w:rsidRDefault="00101DA7" w:rsidP="00101DA7">
            <w:r>
              <w:t xml:space="preserve">School </w:t>
            </w:r>
          </w:p>
        </w:tc>
      </w:tr>
      <w:tr w:rsidR="00101DA7" w14:paraId="2826A868" w14:textId="77777777" w:rsidTr="00101DA7">
        <w:tc>
          <w:tcPr>
            <w:tcW w:w="1042" w:type="dxa"/>
          </w:tcPr>
          <w:p w14:paraId="3A2E2B95" w14:textId="77777777" w:rsidR="00101DA7" w:rsidRDefault="00101DA7" w:rsidP="00101DA7">
            <w:r>
              <w:t xml:space="preserve">CHEM&amp; </w:t>
            </w:r>
          </w:p>
        </w:tc>
        <w:tc>
          <w:tcPr>
            <w:tcW w:w="1079" w:type="dxa"/>
          </w:tcPr>
          <w:p w14:paraId="184AC52E" w14:textId="77777777" w:rsidR="00101DA7" w:rsidRDefault="00101DA7" w:rsidP="00101DA7">
            <w:r>
              <w:t>121</w:t>
            </w:r>
          </w:p>
        </w:tc>
        <w:tc>
          <w:tcPr>
            <w:tcW w:w="1808" w:type="dxa"/>
          </w:tcPr>
          <w:p w14:paraId="077B2538" w14:textId="77777777" w:rsidR="00101DA7" w:rsidRDefault="00101DA7" w:rsidP="00101DA7">
            <w:r>
              <w:t>Introduction to Chemistry</w:t>
            </w:r>
          </w:p>
        </w:tc>
        <w:tc>
          <w:tcPr>
            <w:tcW w:w="919" w:type="dxa"/>
          </w:tcPr>
          <w:p w14:paraId="1A4F8EF7" w14:textId="77777777" w:rsidR="00101DA7" w:rsidRDefault="00101DA7" w:rsidP="00101DA7">
            <w:r>
              <w:t>5</w:t>
            </w:r>
          </w:p>
        </w:tc>
        <w:tc>
          <w:tcPr>
            <w:tcW w:w="1677" w:type="dxa"/>
          </w:tcPr>
          <w:p w14:paraId="792C675A" w14:textId="77777777" w:rsidR="00101DA7" w:rsidRDefault="00101DA7" w:rsidP="00101DA7">
            <w:r>
              <w:t>Full Year</w:t>
            </w:r>
          </w:p>
        </w:tc>
        <w:tc>
          <w:tcPr>
            <w:tcW w:w="1230" w:type="dxa"/>
          </w:tcPr>
          <w:p w14:paraId="3785EECB" w14:textId="77777777" w:rsidR="00101DA7" w:rsidRDefault="00101DA7" w:rsidP="00101DA7">
            <w:r>
              <w:t>Colfax High School</w:t>
            </w:r>
          </w:p>
        </w:tc>
      </w:tr>
      <w:tr w:rsidR="00101DA7" w14:paraId="2953C480" w14:textId="77777777" w:rsidTr="00101DA7">
        <w:tc>
          <w:tcPr>
            <w:tcW w:w="1042" w:type="dxa"/>
          </w:tcPr>
          <w:p w14:paraId="6E175C45" w14:textId="77777777" w:rsidR="00101DA7" w:rsidRDefault="00101DA7" w:rsidP="00101DA7">
            <w:r>
              <w:t>POLS&amp;</w:t>
            </w:r>
          </w:p>
        </w:tc>
        <w:tc>
          <w:tcPr>
            <w:tcW w:w="1079" w:type="dxa"/>
          </w:tcPr>
          <w:p w14:paraId="113BAFA4" w14:textId="77777777" w:rsidR="00101DA7" w:rsidRDefault="00101DA7" w:rsidP="00101DA7">
            <w:r>
              <w:t>202</w:t>
            </w:r>
          </w:p>
        </w:tc>
        <w:tc>
          <w:tcPr>
            <w:tcW w:w="1808" w:type="dxa"/>
          </w:tcPr>
          <w:p w14:paraId="39CDE1B2" w14:textId="77777777" w:rsidR="00101DA7" w:rsidRDefault="00101DA7" w:rsidP="00101DA7">
            <w:r>
              <w:t>United States Government</w:t>
            </w:r>
          </w:p>
        </w:tc>
        <w:tc>
          <w:tcPr>
            <w:tcW w:w="919" w:type="dxa"/>
          </w:tcPr>
          <w:p w14:paraId="2A584F91" w14:textId="77777777" w:rsidR="00101DA7" w:rsidRDefault="00101DA7" w:rsidP="00101DA7">
            <w:r>
              <w:t>5</w:t>
            </w:r>
          </w:p>
        </w:tc>
        <w:tc>
          <w:tcPr>
            <w:tcW w:w="1677" w:type="dxa"/>
          </w:tcPr>
          <w:p w14:paraId="18F148B7" w14:textId="77777777" w:rsidR="00101DA7" w:rsidRDefault="00101DA7" w:rsidP="00101DA7">
            <w:r>
              <w:t>Full Year</w:t>
            </w:r>
          </w:p>
          <w:p w14:paraId="7B7F628D" w14:textId="77777777" w:rsidR="00101DA7" w:rsidRDefault="00101DA7" w:rsidP="00101DA7"/>
        </w:tc>
        <w:tc>
          <w:tcPr>
            <w:tcW w:w="1230" w:type="dxa"/>
          </w:tcPr>
          <w:p w14:paraId="60F4C5C3" w14:textId="77777777" w:rsidR="00101DA7" w:rsidRDefault="00101DA7" w:rsidP="00101DA7">
            <w:r>
              <w:t>Dayton High School</w:t>
            </w:r>
          </w:p>
        </w:tc>
      </w:tr>
      <w:tr w:rsidR="00101DA7" w14:paraId="2F212900" w14:textId="77777777" w:rsidTr="00101DA7">
        <w:tc>
          <w:tcPr>
            <w:tcW w:w="1042" w:type="dxa"/>
          </w:tcPr>
          <w:p w14:paraId="0DA6233E" w14:textId="77777777" w:rsidR="00101DA7" w:rsidRDefault="00101DA7" w:rsidP="00101DA7">
            <w:r>
              <w:t>MATH&amp;</w:t>
            </w:r>
          </w:p>
        </w:tc>
        <w:tc>
          <w:tcPr>
            <w:tcW w:w="1079" w:type="dxa"/>
          </w:tcPr>
          <w:p w14:paraId="39A2B29A" w14:textId="77777777" w:rsidR="00101DA7" w:rsidRDefault="00101DA7" w:rsidP="00101DA7">
            <w:r>
              <w:t>141</w:t>
            </w:r>
          </w:p>
        </w:tc>
        <w:tc>
          <w:tcPr>
            <w:tcW w:w="1808" w:type="dxa"/>
          </w:tcPr>
          <w:p w14:paraId="31AA96D0" w14:textId="77777777" w:rsidR="00101DA7" w:rsidRDefault="00101DA7" w:rsidP="00101DA7">
            <w:r>
              <w:t>Precalculus I</w:t>
            </w:r>
          </w:p>
        </w:tc>
        <w:tc>
          <w:tcPr>
            <w:tcW w:w="919" w:type="dxa"/>
          </w:tcPr>
          <w:p w14:paraId="78686D5F" w14:textId="77777777" w:rsidR="00101DA7" w:rsidRDefault="00101DA7" w:rsidP="00101DA7">
            <w:r>
              <w:t>5</w:t>
            </w:r>
          </w:p>
        </w:tc>
        <w:tc>
          <w:tcPr>
            <w:tcW w:w="1677" w:type="dxa"/>
          </w:tcPr>
          <w:p w14:paraId="5938BE1C" w14:textId="77777777" w:rsidR="00101DA7" w:rsidRDefault="00101DA7" w:rsidP="00101DA7">
            <w:r>
              <w:t>First Semester</w:t>
            </w:r>
          </w:p>
        </w:tc>
        <w:tc>
          <w:tcPr>
            <w:tcW w:w="1230" w:type="dxa"/>
          </w:tcPr>
          <w:p w14:paraId="70E227E3" w14:textId="77777777" w:rsidR="00101DA7" w:rsidRDefault="00101DA7" w:rsidP="00101DA7">
            <w:r>
              <w:t>Nooksack Valley High School</w:t>
            </w:r>
          </w:p>
        </w:tc>
      </w:tr>
      <w:tr w:rsidR="00101DA7" w14:paraId="0B954BF5" w14:textId="77777777" w:rsidTr="00101DA7">
        <w:tc>
          <w:tcPr>
            <w:tcW w:w="1042" w:type="dxa"/>
          </w:tcPr>
          <w:p w14:paraId="262EB074" w14:textId="77777777" w:rsidR="00101DA7" w:rsidRDefault="00101DA7" w:rsidP="00101DA7">
            <w:r>
              <w:t xml:space="preserve">MATH&amp; </w:t>
            </w:r>
          </w:p>
        </w:tc>
        <w:tc>
          <w:tcPr>
            <w:tcW w:w="1079" w:type="dxa"/>
          </w:tcPr>
          <w:p w14:paraId="6834289B" w14:textId="77777777" w:rsidR="00101DA7" w:rsidRDefault="00101DA7" w:rsidP="00101DA7">
            <w:r>
              <w:t>142</w:t>
            </w:r>
          </w:p>
        </w:tc>
        <w:tc>
          <w:tcPr>
            <w:tcW w:w="1808" w:type="dxa"/>
          </w:tcPr>
          <w:p w14:paraId="3406B3AD" w14:textId="77777777" w:rsidR="00101DA7" w:rsidRDefault="00101DA7" w:rsidP="00101DA7">
            <w:r>
              <w:t>Precalculus II</w:t>
            </w:r>
          </w:p>
        </w:tc>
        <w:tc>
          <w:tcPr>
            <w:tcW w:w="919" w:type="dxa"/>
          </w:tcPr>
          <w:p w14:paraId="0027C6DF" w14:textId="77777777" w:rsidR="00101DA7" w:rsidRDefault="00101DA7" w:rsidP="00101DA7">
            <w:r>
              <w:t>5</w:t>
            </w:r>
          </w:p>
        </w:tc>
        <w:tc>
          <w:tcPr>
            <w:tcW w:w="1677" w:type="dxa"/>
          </w:tcPr>
          <w:p w14:paraId="11051662" w14:textId="77777777" w:rsidR="00101DA7" w:rsidRDefault="00101DA7" w:rsidP="00101DA7">
            <w:r>
              <w:t>Second Semester</w:t>
            </w:r>
          </w:p>
        </w:tc>
        <w:tc>
          <w:tcPr>
            <w:tcW w:w="1230" w:type="dxa"/>
          </w:tcPr>
          <w:p w14:paraId="0B385804" w14:textId="77777777" w:rsidR="00101DA7" w:rsidRDefault="00101DA7" w:rsidP="00101DA7">
            <w:r>
              <w:t>Nooksack Valley High School</w:t>
            </w:r>
          </w:p>
        </w:tc>
      </w:tr>
      <w:tr w:rsidR="00101DA7" w14:paraId="511A1050" w14:textId="77777777" w:rsidTr="00101DA7">
        <w:tc>
          <w:tcPr>
            <w:tcW w:w="1042" w:type="dxa"/>
          </w:tcPr>
          <w:p w14:paraId="798FAC01" w14:textId="77777777" w:rsidR="00101DA7" w:rsidRDefault="00101DA7" w:rsidP="00101DA7">
            <w:r>
              <w:t>ACCT&amp;</w:t>
            </w:r>
          </w:p>
        </w:tc>
        <w:tc>
          <w:tcPr>
            <w:tcW w:w="1079" w:type="dxa"/>
          </w:tcPr>
          <w:p w14:paraId="17C6A8FE" w14:textId="77777777" w:rsidR="00101DA7" w:rsidRDefault="00101DA7" w:rsidP="00101DA7">
            <w:r>
              <w:t>201</w:t>
            </w:r>
          </w:p>
        </w:tc>
        <w:tc>
          <w:tcPr>
            <w:tcW w:w="1808" w:type="dxa"/>
          </w:tcPr>
          <w:p w14:paraId="3B4DE347" w14:textId="77777777" w:rsidR="00101DA7" w:rsidRDefault="00101DA7" w:rsidP="00101DA7">
            <w:r>
              <w:t>Principles of Accounting I</w:t>
            </w:r>
          </w:p>
        </w:tc>
        <w:tc>
          <w:tcPr>
            <w:tcW w:w="919" w:type="dxa"/>
          </w:tcPr>
          <w:p w14:paraId="3614EDD0" w14:textId="77777777" w:rsidR="00101DA7" w:rsidRDefault="00101DA7" w:rsidP="00101DA7">
            <w:r>
              <w:t>5</w:t>
            </w:r>
          </w:p>
        </w:tc>
        <w:tc>
          <w:tcPr>
            <w:tcW w:w="1677" w:type="dxa"/>
          </w:tcPr>
          <w:p w14:paraId="5BF4284A" w14:textId="77777777" w:rsidR="00101DA7" w:rsidRDefault="00101DA7" w:rsidP="00101DA7">
            <w:r>
              <w:t>Full Year</w:t>
            </w:r>
          </w:p>
        </w:tc>
        <w:tc>
          <w:tcPr>
            <w:tcW w:w="1230" w:type="dxa"/>
          </w:tcPr>
          <w:p w14:paraId="40BA9605" w14:textId="77777777" w:rsidR="00101DA7" w:rsidRDefault="00101DA7" w:rsidP="00101DA7">
            <w:r>
              <w:t>College Place High School</w:t>
            </w:r>
          </w:p>
        </w:tc>
      </w:tr>
      <w:tr w:rsidR="00101DA7" w14:paraId="0048872C" w14:textId="77777777" w:rsidTr="00101DA7">
        <w:tc>
          <w:tcPr>
            <w:tcW w:w="1042" w:type="dxa"/>
          </w:tcPr>
          <w:p w14:paraId="6FF0A660" w14:textId="77777777" w:rsidR="00101DA7" w:rsidRDefault="00101DA7" w:rsidP="00101DA7">
            <w:r>
              <w:t xml:space="preserve">TRK </w:t>
            </w:r>
          </w:p>
        </w:tc>
        <w:tc>
          <w:tcPr>
            <w:tcW w:w="1079" w:type="dxa"/>
          </w:tcPr>
          <w:p w14:paraId="7E2B9E7E" w14:textId="77777777" w:rsidR="00101DA7" w:rsidRDefault="00101DA7" w:rsidP="00101DA7">
            <w:r>
              <w:t>110</w:t>
            </w:r>
          </w:p>
        </w:tc>
        <w:tc>
          <w:tcPr>
            <w:tcW w:w="1808" w:type="dxa"/>
          </w:tcPr>
          <w:p w14:paraId="6A6C3E15" w14:textId="77777777" w:rsidR="00101DA7" w:rsidRDefault="00101DA7" w:rsidP="00101DA7">
            <w:r>
              <w:t>Truck Driver Training</w:t>
            </w:r>
          </w:p>
        </w:tc>
        <w:tc>
          <w:tcPr>
            <w:tcW w:w="919" w:type="dxa"/>
          </w:tcPr>
          <w:p w14:paraId="5596A4A3" w14:textId="77777777" w:rsidR="00101DA7" w:rsidRDefault="00101DA7" w:rsidP="00101DA7">
            <w:r>
              <w:t>6</w:t>
            </w:r>
          </w:p>
        </w:tc>
        <w:tc>
          <w:tcPr>
            <w:tcW w:w="1677" w:type="dxa"/>
          </w:tcPr>
          <w:p w14:paraId="0F36E878" w14:textId="77777777" w:rsidR="00101DA7" w:rsidRDefault="00101DA7" w:rsidP="00101DA7">
            <w:r>
              <w:t>Second Semester</w:t>
            </w:r>
          </w:p>
        </w:tc>
        <w:tc>
          <w:tcPr>
            <w:tcW w:w="1230" w:type="dxa"/>
          </w:tcPr>
          <w:p w14:paraId="4881029C" w14:textId="77777777" w:rsidR="00101DA7" w:rsidRDefault="00101DA7" w:rsidP="00101DA7">
            <w:r>
              <w:t>Connell H.S.,</w:t>
            </w:r>
          </w:p>
          <w:p w14:paraId="184DEB4C" w14:textId="77777777" w:rsidR="00101DA7" w:rsidRDefault="00101DA7" w:rsidP="00101DA7">
            <w:r>
              <w:t>Kiona-Benton City H.S.</w:t>
            </w:r>
          </w:p>
        </w:tc>
      </w:tr>
      <w:tr w:rsidR="00101DA7" w14:paraId="268B07E5" w14:textId="77777777" w:rsidTr="00101DA7">
        <w:tc>
          <w:tcPr>
            <w:tcW w:w="1042" w:type="dxa"/>
          </w:tcPr>
          <w:p w14:paraId="79765E2D" w14:textId="77777777" w:rsidR="00101DA7" w:rsidRDefault="00101DA7" w:rsidP="00101DA7">
            <w:r>
              <w:t>TRK</w:t>
            </w:r>
          </w:p>
        </w:tc>
        <w:tc>
          <w:tcPr>
            <w:tcW w:w="1079" w:type="dxa"/>
          </w:tcPr>
          <w:p w14:paraId="4D07D138" w14:textId="77777777" w:rsidR="00101DA7" w:rsidRDefault="00101DA7" w:rsidP="00101DA7">
            <w:r>
              <w:t>120</w:t>
            </w:r>
          </w:p>
        </w:tc>
        <w:tc>
          <w:tcPr>
            <w:tcW w:w="1808" w:type="dxa"/>
          </w:tcPr>
          <w:p w14:paraId="3FF236B9" w14:textId="77777777" w:rsidR="00101DA7" w:rsidRDefault="00101DA7" w:rsidP="00101DA7">
            <w:r>
              <w:t>Truck Driver Training Lab</w:t>
            </w:r>
          </w:p>
        </w:tc>
        <w:tc>
          <w:tcPr>
            <w:tcW w:w="919" w:type="dxa"/>
          </w:tcPr>
          <w:p w14:paraId="4A2A27D4" w14:textId="77777777" w:rsidR="00101DA7" w:rsidRDefault="00101DA7" w:rsidP="00101DA7">
            <w:r>
              <w:t>2</w:t>
            </w:r>
          </w:p>
        </w:tc>
        <w:tc>
          <w:tcPr>
            <w:tcW w:w="1677" w:type="dxa"/>
          </w:tcPr>
          <w:p w14:paraId="4E46DAF0" w14:textId="77777777" w:rsidR="00101DA7" w:rsidRDefault="00101DA7" w:rsidP="00101DA7">
            <w:r>
              <w:t>Second Semester (taken in conjunction with TRK 110)</w:t>
            </w:r>
          </w:p>
        </w:tc>
        <w:tc>
          <w:tcPr>
            <w:tcW w:w="1230" w:type="dxa"/>
          </w:tcPr>
          <w:p w14:paraId="0F4A0ABF" w14:textId="77777777" w:rsidR="00101DA7" w:rsidRDefault="00101DA7" w:rsidP="00101DA7">
            <w:r>
              <w:t>Connell H.S., Kiona-Benton City H.S.</w:t>
            </w:r>
          </w:p>
        </w:tc>
      </w:tr>
    </w:tbl>
    <w:p w14:paraId="079F621D" w14:textId="306B4FDF" w:rsidR="00EE193F" w:rsidRPr="00101DA7" w:rsidRDefault="00101DA7">
      <w:pPr>
        <w:rPr>
          <w:sz w:val="36"/>
          <w:szCs w:val="36"/>
        </w:rPr>
      </w:pPr>
      <w:r w:rsidRPr="00101DA7">
        <w:rPr>
          <w:sz w:val="36"/>
          <w:szCs w:val="36"/>
        </w:rPr>
        <w:t>College in the High School Classes Offered:</w:t>
      </w:r>
    </w:p>
    <w:sectPr w:rsidR="00EE193F" w:rsidRPr="00101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DC"/>
    <w:rsid w:val="00101DA7"/>
    <w:rsid w:val="00322FDD"/>
    <w:rsid w:val="003A1A25"/>
    <w:rsid w:val="00424A91"/>
    <w:rsid w:val="00456C9D"/>
    <w:rsid w:val="00552BDC"/>
    <w:rsid w:val="00852B48"/>
    <w:rsid w:val="0085657B"/>
    <w:rsid w:val="008B5160"/>
    <w:rsid w:val="00A01D2E"/>
    <w:rsid w:val="00C07679"/>
    <w:rsid w:val="00E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AC89"/>
  <w15:chartTrackingRefBased/>
  <w15:docId w15:val="{5F011E1A-2E75-47AF-BB22-987E884E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B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2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Clark</dc:creator>
  <cp:keywords/>
  <dc:description/>
  <cp:lastModifiedBy>Linda Clark</cp:lastModifiedBy>
  <cp:revision>6</cp:revision>
  <dcterms:created xsi:type="dcterms:W3CDTF">2026-02-02T20:47:00Z</dcterms:created>
  <dcterms:modified xsi:type="dcterms:W3CDTF">2026-02-09T17:02:00Z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eceed128-485e-4169-b28b-ca1aa3e39a09</vt:lpwstr>
  </property>
</Properties>
</file>